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DCA79" w14:textId="77777777" w:rsidR="002043AF" w:rsidRPr="006C4407" w:rsidRDefault="002043AF" w:rsidP="002043AF">
      <w:pPr>
        <w:pStyle w:val="a3"/>
        <w:spacing w:before="10"/>
        <w:rPr>
          <w:rFonts w:ascii="標楷體" w:eastAsia="標楷體" w:hAnsi="標楷體"/>
          <w:sz w:val="10"/>
        </w:rPr>
      </w:pPr>
      <w:bookmarkStart w:id="0" w:name="_Hlk183372105"/>
      <w:bookmarkEnd w:id="0"/>
    </w:p>
    <w:p w14:paraId="027D3590" w14:textId="77777777" w:rsidR="002043AF" w:rsidRPr="006C4407" w:rsidRDefault="002043AF" w:rsidP="002043AF">
      <w:pPr>
        <w:pStyle w:val="a5"/>
        <w:rPr>
          <w:rFonts w:ascii="標楷體" w:eastAsia="標楷體" w:hAnsi="標楷體"/>
        </w:rPr>
      </w:pPr>
      <w:r w:rsidRPr="006C4407">
        <w:rPr>
          <w:rFonts w:ascii="標楷體" w:eastAsia="標楷體" w:hAnsi="標楷體"/>
        </w:rPr>
        <w:t>國立</w:t>
      </w:r>
      <w:r w:rsidRPr="006C4407">
        <w:rPr>
          <w:rFonts w:ascii="標楷體" w:eastAsia="標楷體" w:hAnsi="標楷體" w:hint="eastAsia"/>
        </w:rPr>
        <w:t>中興</w:t>
      </w:r>
      <w:r w:rsidRPr="006C4407">
        <w:rPr>
          <w:rFonts w:ascii="標楷體" w:eastAsia="標楷體" w:hAnsi="標楷體"/>
        </w:rPr>
        <w:t>大學</w:t>
      </w:r>
    </w:p>
    <w:p w14:paraId="187C923B" w14:textId="4EF65162" w:rsidR="002043AF" w:rsidRDefault="00164455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>
        <w:rPr>
          <w:rFonts w:ascii="標楷體" w:eastAsia="標楷體" w:hAnsi="標楷體" w:hint="eastAsia"/>
          <w:b/>
          <w:w w:val="95"/>
          <w:sz w:val="56"/>
        </w:rPr>
        <w:t>精密</w:t>
      </w:r>
      <w:r w:rsidR="002043AF" w:rsidRPr="006C4407">
        <w:rPr>
          <w:rFonts w:ascii="標楷體" w:eastAsia="標楷體" w:hAnsi="標楷體" w:hint="eastAsia"/>
          <w:b/>
          <w:w w:val="95"/>
          <w:sz w:val="56"/>
        </w:rPr>
        <w:t>工程</w:t>
      </w:r>
      <w:r>
        <w:rPr>
          <w:rFonts w:ascii="標楷體" w:eastAsia="標楷體" w:hAnsi="標楷體" w:hint="eastAsia"/>
          <w:b/>
          <w:w w:val="95"/>
          <w:sz w:val="56"/>
        </w:rPr>
        <w:t>研究所</w:t>
      </w:r>
    </w:p>
    <w:p w14:paraId="7E02AEC2" w14:textId="77777777" w:rsidR="002043AF" w:rsidRPr="006A56A6" w:rsidRDefault="002043AF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 w:rsidRPr="006C4407">
        <w:rPr>
          <w:rFonts w:ascii="標楷體" w:eastAsia="標楷體" w:hAnsi="標楷體" w:hint="eastAsia"/>
          <w:b/>
          <w:w w:val="95"/>
          <w:sz w:val="56"/>
        </w:rPr>
        <w:t>碩士在職專班</w:t>
      </w:r>
    </w:p>
    <w:p w14:paraId="47F74AB4" w14:textId="77777777" w:rsidR="002043AF" w:rsidRPr="006C4407" w:rsidRDefault="002043AF" w:rsidP="002043AF">
      <w:pPr>
        <w:pStyle w:val="a3"/>
        <w:spacing w:before="9"/>
        <w:rPr>
          <w:rFonts w:ascii="標楷體" w:eastAsia="標楷體" w:hAnsi="標楷體"/>
          <w:b/>
          <w:sz w:val="10"/>
        </w:rPr>
      </w:pPr>
      <w:r w:rsidRPr="006C4407">
        <w:rPr>
          <w:rFonts w:ascii="標楷體" w:eastAsia="標楷體" w:hAnsi="標楷體" w:hint="eastAsia"/>
          <w:b/>
          <w:noProof/>
          <w:sz w:val="10"/>
        </w:rPr>
        <w:drawing>
          <wp:inline distT="0" distB="0" distL="0" distR="0" wp14:anchorId="740FFE60" wp14:editId="249E9A2B">
            <wp:extent cx="6902450" cy="4879975"/>
            <wp:effectExtent l="0" t="0" r="0" b="0"/>
            <wp:docPr id="8939384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3841" name="圖片 893938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A98A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28E9FE4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3CCE06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55C9BDDC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7859716" w14:textId="77777777" w:rsidR="002043AF" w:rsidRPr="006C4407" w:rsidRDefault="002043AF" w:rsidP="002043AF">
      <w:pPr>
        <w:pStyle w:val="a3"/>
        <w:spacing w:before="6"/>
        <w:rPr>
          <w:rFonts w:ascii="標楷體" w:eastAsia="標楷體" w:hAnsi="標楷體"/>
          <w:b/>
          <w:sz w:val="12"/>
        </w:rPr>
      </w:pPr>
    </w:p>
    <w:p w14:paraId="1B01EBA1" w14:textId="3E0DEA58" w:rsidR="002043AF" w:rsidRPr="006C4407" w:rsidRDefault="002043AF" w:rsidP="002043AF">
      <w:pPr>
        <w:spacing w:before="45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報考學生：</w:t>
      </w:r>
      <w:r w:rsidRPr="006C4407">
        <w:rPr>
          <w:rFonts w:ascii="標楷體" w:eastAsia="標楷體" w:hAnsi="標楷體" w:hint="eastAsia"/>
          <w:sz w:val="26"/>
          <w:szCs w:val="26"/>
        </w:rPr>
        <w:t>郭景智</w:t>
      </w:r>
    </w:p>
    <w:p w14:paraId="33B941A7" w14:textId="65105C98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pacing w:val="-1"/>
          <w:sz w:val="26"/>
          <w:szCs w:val="26"/>
        </w:rPr>
      </w:pPr>
      <w:r>
        <w:rPr>
          <w:rFonts w:ascii="標楷體" w:eastAsia="標楷體" w:hAnsi="標楷體" w:hint="eastAsia"/>
          <w:spacing w:val="-1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pacing w:val="-1"/>
          <w:sz w:val="26"/>
          <w:szCs w:val="26"/>
        </w:rPr>
        <w:t>考生學校：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私</w:t>
      </w:r>
      <w:r w:rsidRPr="006C4407">
        <w:rPr>
          <w:rFonts w:ascii="標楷體" w:eastAsia="標楷體" w:hAnsi="標楷體"/>
          <w:spacing w:val="-1"/>
          <w:sz w:val="26"/>
          <w:szCs w:val="26"/>
        </w:rPr>
        <w:t>立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靜宜</w:t>
      </w:r>
      <w:r w:rsidRPr="006C4407">
        <w:rPr>
          <w:rFonts w:ascii="標楷體" w:eastAsia="標楷體" w:hAnsi="標楷體"/>
          <w:spacing w:val="-1"/>
          <w:sz w:val="26"/>
          <w:szCs w:val="26"/>
        </w:rPr>
        <w:t>大學</w:t>
      </w:r>
    </w:p>
    <w:p w14:paraId="6518660D" w14:textId="5180313F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考生系別：</w:t>
      </w:r>
      <w:r w:rsidR="00035507">
        <w:rPr>
          <w:rFonts w:ascii="標楷體" w:eastAsia="標楷體" w:hAnsi="標楷體" w:hint="eastAsia"/>
          <w:sz w:val="26"/>
          <w:szCs w:val="26"/>
        </w:rPr>
        <w:t>食品營養</w:t>
      </w:r>
      <w:r w:rsidRPr="006C4407">
        <w:rPr>
          <w:rFonts w:ascii="標楷體" w:eastAsia="標楷體" w:hAnsi="標楷體" w:hint="eastAsia"/>
          <w:sz w:val="26"/>
          <w:szCs w:val="26"/>
        </w:rPr>
        <w:t>學</w:t>
      </w:r>
      <w:r w:rsidRPr="006C4407">
        <w:rPr>
          <w:rFonts w:ascii="標楷體" w:eastAsia="標楷體" w:hAnsi="標楷體"/>
          <w:sz w:val="26"/>
          <w:szCs w:val="26"/>
        </w:rPr>
        <w:t>系</w:t>
      </w:r>
    </w:p>
    <w:p w14:paraId="4D9577EF" w14:textId="69C5A89F" w:rsidR="002043AF" w:rsidRDefault="002043AF">
      <w:pPr>
        <w:rPr>
          <w:rFonts w:eastAsiaTheme="minorEastAsia"/>
        </w:rPr>
      </w:pPr>
    </w:p>
    <w:p w14:paraId="5EE2C2DD" w14:textId="3C5A6FBA" w:rsidR="00B90202" w:rsidRDefault="00B90202">
      <w:pPr>
        <w:rPr>
          <w:rFonts w:eastAsiaTheme="minorEastAsia"/>
        </w:rPr>
      </w:pPr>
    </w:p>
    <w:p w14:paraId="747D0B6F" w14:textId="77777777" w:rsidR="00B90202" w:rsidRPr="00B90202" w:rsidRDefault="00B90202">
      <w:pPr>
        <w:rPr>
          <w:rFonts w:eastAsiaTheme="minorEastAsia"/>
        </w:rPr>
      </w:pPr>
    </w:p>
    <w:p w14:paraId="5E9CD4F4" w14:textId="77777777" w:rsidR="002043AF" w:rsidRPr="006C4407" w:rsidRDefault="002043AF" w:rsidP="002043AF">
      <w:pPr>
        <w:spacing w:line="587" w:lineRule="exact"/>
        <w:ind w:left="1275" w:right="1553"/>
        <w:jc w:val="center"/>
        <w:rPr>
          <w:rFonts w:ascii="標楷體" w:eastAsia="標楷體" w:hAnsi="標楷體"/>
          <w:b/>
          <w:sz w:val="40"/>
        </w:rPr>
      </w:pPr>
      <w:r w:rsidRPr="006C4407">
        <w:rPr>
          <w:rFonts w:ascii="標楷體" w:eastAsia="標楷體" w:hAnsi="標楷體" w:hint="eastAsia"/>
          <w:b/>
          <w:sz w:val="40"/>
        </w:rPr>
        <w:lastRenderedPageBreak/>
        <w:t>目錄</w:t>
      </w:r>
    </w:p>
    <w:sdt>
      <w:sdtPr>
        <w:rPr>
          <w:rFonts w:ascii="標楷體" w:eastAsia="標楷體" w:hAnsi="標楷體" w:cs="SimSun"/>
          <w:b w:val="0"/>
          <w:bCs w:val="0"/>
        </w:rPr>
        <w:id w:val="1824082262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0FBA3341" w14:textId="7428CE4E" w:rsidR="002043AF" w:rsidRDefault="00F11DC3" w:rsidP="00F11DC3">
          <w:pPr>
            <w:pStyle w:val="11"/>
            <w:tabs>
              <w:tab w:val="right" w:leader="dot" w:pos="9448"/>
            </w:tabs>
            <w:spacing w:line="276" w:lineRule="auto"/>
            <w:ind w:left="0"/>
            <w:rPr>
              <w:rFonts w:ascii="標楷體" w:eastAsia="標楷體" w:hAnsi="標楷體"/>
              <w:sz w:val="32"/>
              <w:szCs w:val="32"/>
            </w:rPr>
          </w:pPr>
          <w:r>
            <w:rPr>
              <w:rFonts w:ascii="標楷體" w:eastAsia="標楷體" w:hAnsi="標楷體" w:hint="eastAsia"/>
              <w:sz w:val="32"/>
              <w:szCs w:val="32"/>
            </w:rPr>
            <w:t xml:space="preserve">       職場</w:t>
          </w:r>
          <w:r w:rsidR="00EE61C2" w:rsidRPr="00AA1565">
            <w:rPr>
              <w:rFonts w:ascii="標楷體" w:eastAsia="標楷體" w:hAnsi="標楷體" w:hint="eastAsia"/>
              <w:sz w:val="32"/>
              <w:szCs w:val="32"/>
            </w:rPr>
            <w:t>經歷</w:t>
          </w:r>
          <w:r>
            <w:rPr>
              <w:rFonts w:ascii="標楷體" w:eastAsia="標楷體" w:hAnsi="標楷體" w:hint="eastAsia"/>
              <w:sz w:val="32"/>
              <w:szCs w:val="32"/>
            </w:rPr>
            <w:t>與工作內容</w:t>
          </w:r>
        </w:p>
        <w:p w14:paraId="29FCD82D" w14:textId="64A0B9F7" w:rsidR="002043AF" w:rsidRPr="00762437" w:rsidRDefault="002043AF" w:rsidP="0076243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1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作品集</w:t>
            </w:r>
          </w:hyperlink>
          <w:r w:rsidR="00E4111B">
            <w:rPr>
              <w:rFonts w:ascii="標楷體" w:eastAsia="標楷體" w:hAnsi="標楷體" w:hint="eastAsia"/>
              <w:sz w:val="32"/>
              <w:szCs w:val="32"/>
            </w:rPr>
            <w:t>與工作報告</w:t>
          </w:r>
        </w:p>
        <w:p w14:paraId="1D23C60D" w14:textId="00373707" w:rsidR="00035507" w:rsidRPr="00A86857" w:rsidRDefault="00035507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打線封裝</w:t>
          </w:r>
          <w:proofErr w:type="gramStart"/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探討焊針與</w:t>
          </w:r>
          <w:proofErr w:type="gramEnd"/>
          <w:r w:rsidR="00AA1565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銅線包覆材料之影響</w:t>
          </w:r>
          <w:r w:rsidR="00B9106B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工作報告</w:t>
          </w:r>
        </w:p>
        <w:p w14:paraId="25261899" w14:textId="3173D93C" w:rsidR="00B9106B" w:rsidRPr="00A86857" w:rsidRDefault="00B9106B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DUC導入工作報告</w:t>
          </w:r>
        </w:p>
        <w:p w14:paraId="19FE8139" w14:textId="45D1CADA" w:rsidR="00762437" w:rsidRPr="00A86857" w:rsidRDefault="00762437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資策會前端工程師專題</w:t>
          </w:r>
          <w:r w:rsidR="00E22A42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成果</w:t>
          </w:r>
        </w:p>
        <w:p w14:paraId="48F5D831" w14:textId="5FB067BC" w:rsidR="00762437" w:rsidRPr="00A86857" w:rsidRDefault="00762437" w:rsidP="00762437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電化學分析</w:t>
          </w:r>
          <w:r w:rsidRPr="00A86857">
            <w:rPr>
              <w:rFonts w:ascii="標楷體" w:eastAsia="標楷體" w:hAnsi="標楷體" w:cs="Times New Roman"/>
              <w:sz w:val="28"/>
              <w:szCs w:val="28"/>
            </w:rPr>
            <w:t>LSV(SS316L)</w:t>
          </w:r>
        </w:p>
        <w:p w14:paraId="51C803A2" w14:textId="1E73F67A" w:rsidR="002043AF" w:rsidRPr="00A86857" w:rsidRDefault="002043AF" w:rsidP="00A8685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0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相關證明文件</w:t>
            </w:r>
          </w:hyperlink>
        </w:p>
        <w:p w14:paraId="014047CF" w14:textId="04DCC882" w:rsidR="002043AF" w:rsidRPr="00A86857" w:rsidRDefault="00035507" w:rsidP="00AA1565">
          <w:pPr>
            <w:pStyle w:val="21"/>
            <w:tabs>
              <w:tab w:val="right" w:leader="dot" w:pos="9438"/>
            </w:tabs>
            <w:spacing w:before="4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半導體製程與數據分析班</w:t>
          </w:r>
          <w:r w:rsidR="002043AF"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證書</w:t>
          </w:r>
        </w:p>
        <w:p w14:paraId="5D025AA3" w14:textId="2F9DBAD0" w:rsidR="002043AF" w:rsidRPr="00A86857" w:rsidRDefault="00035507" w:rsidP="00AA1565">
          <w:pPr>
            <w:pStyle w:val="21"/>
            <w:tabs>
              <w:tab w:val="left" w:pos="2038"/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資策會前端工程師養成班證書</w:t>
          </w:r>
        </w:p>
        <w:p w14:paraId="277BC833" w14:textId="6AA7B83C" w:rsidR="002043AF" w:rsidRPr="00A86857" w:rsidRDefault="002043AF" w:rsidP="00A86857">
          <w:pPr>
            <w:pStyle w:val="21"/>
            <w:tabs>
              <w:tab w:val="right" w:leader="dot" w:pos="9448"/>
            </w:tabs>
            <w:spacing w:before="53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半導體設備在職證明書</w:t>
          </w:r>
        </w:p>
      </w:sdtContent>
    </w:sdt>
    <w:p w14:paraId="3F85109B" w14:textId="77777777" w:rsidR="002043AF" w:rsidRPr="00EE61C2" w:rsidRDefault="002043AF">
      <w:pPr>
        <w:rPr>
          <w:rFonts w:eastAsiaTheme="minorEastAsia"/>
        </w:rPr>
      </w:pPr>
    </w:p>
    <w:p w14:paraId="52D10640" w14:textId="7C2C8B7F" w:rsidR="00035507" w:rsidRDefault="00035507" w:rsidP="002043AF">
      <w:pPr>
        <w:rPr>
          <w:rFonts w:eastAsiaTheme="minorEastAsia"/>
        </w:rPr>
      </w:pPr>
    </w:p>
    <w:p w14:paraId="53F06FD0" w14:textId="49FE4EF6" w:rsidR="00B90202" w:rsidRDefault="00B90202" w:rsidP="002043AF">
      <w:pPr>
        <w:rPr>
          <w:rFonts w:eastAsiaTheme="minorEastAsia"/>
        </w:rPr>
      </w:pPr>
    </w:p>
    <w:p w14:paraId="3C280963" w14:textId="77777777" w:rsidR="00B90202" w:rsidRDefault="00B90202" w:rsidP="002043AF">
      <w:pPr>
        <w:rPr>
          <w:rFonts w:eastAsiaTheme="minorEastAsia"/>
        </w:rPr>
      </w:pPr>
    </w:p>
    <w:p w14:paraId="04A964C3" w14:textId="77777777" w:rsidR="00DC2ABC" w:rsidRDefault="00DC2ABC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B16E49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8A0F4E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412457C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6D8070C5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21D7C6DF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1C6B136" w14:textId="66FCE285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416C8226" w14:textId="718B2E2E" w:rsidR="00B90202" w:rsidRDefault="00B90202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8A39E3C" w14:textId="77777777" w:rsidR="00F11DC3" w:rsidRDefault="00F11DC3" w:rsidP="00B2778B">
      <w:pPr>
        <w:rPr>
          <w:rFonts w:ascii="標楷體" w:eastAsia="標楷體" w:hAnsi="標楷體"/>
          <w:sz w:val="40"/>
          <w:szCs w:val="40"/>
        </w:rPr>
      </w:pPr>
    </w:p>
    <w:p w14:paraId="79CD2279" w14:textId="328390AA" w:rsidR="002043AF" w:rsidRPr="006F00E2" w:rsidRDefault="006F00E2" w:rsidP="006F00E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6F00E2">
        <w:rPr>
          <w:rFonts w:ascii="標楷體" w:eastAsia="標楷體" w:hAnsi="標楷體" w:hint="eastAsia"/>
          <w:b/>
          <w:bCs/>
          <w:sz w:val="40"/>
          <w:szCs w:val="40"/>
        </w:rPr>
        <w:t>職場經歷及工作內容</w:t>
      </w:r>
    </w:p>
    <w:tbl>
      <w:tblPr>
        <w:tblStyle w:val="TableNormal"/>
        <w:tblpPr w:leftFromText="180" w:rightFromText="180" w:vertAnchor="text" w:horzAnchor="margin" w:tblpXSpec="center" w:tblpY="182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9215"/>
      </w:tblGrid>
      <w:tr w:rsidR="006F00E2" w:rsidRPr="006C4407" w14:paraId="02AFE578" w14:textId="77777777" w:rsidTr="006F00E2">
        <w:trPr>
          <w:trHeight w:val="352"/>
        </w:trPr>
        <w:tc>
          <w:tcPr>
            <w:tcW w:w="9532" w:type="dxa"/>
            <w:gridSpan w:val="2"/>
            <w:tcBorders>
              <w:right w:val="single" w:sz="4" w:space="0" w:color="000000"/>
            </w:tcBorders>
            <w:shd w:val="clear" w:color="auto" w:fill="D6D6D6"/>
          </w:tcPr>
          <w:p w14:paraId="335C9AEB" w14:textId="77777777" w:rsidR="006F00E2" w:rsidRPr="006C4407" w:rsidRDefault="006F00E2" w:rsidP="006F00E2">
            <w:pPr>
              <w:pStyle w:val="TableParagraph"/>
              <w:spacing w:before="26" w:line="306" w:lineRule="exact"/>
              <w:ind w:leftChars="50" w:left="110" w:right="4261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/>
                <w:sz w:val="24"/>
              </w:rPr>
              <w:t>項目名稱</w:t>
            </w:r>
            <w:proofErr w:type="spellEnd"/>
          </w:p>
        </w:tc>
      </w:tr>
      <w:tr w:rsidR="006F00E2" w:rsidRPr="006C4407" w14:paraId="0803DE31" w14:textId="77777777" w:rsidTr="006F00E2">
        <w:trPr>
          <w:trHeight w:val="1624"/>
        </w:trPr>
        <w:tc>
          <w:tcPr>
            <w:tcW w:w="317" w:type="dxa"/>
          </w:tcPr>
          <w:p w14:paraId="3102D3A2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1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547DB9A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惠特科技股份有限公司</w:t>
            </w:r>
          </w:p>
          <w:p w14:paraId="76493228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入職期間: 113/6/24 (在職中)</w:t>
            </w:r>
          </w:p>
          <w:p w14:paraId="7116229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</w:p>
          <w:p w14:paraId="7939D0A5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工作內容:</w:t>
            </w:r>
          </w:p>
          <w:p w14:paraId="3A064965" w14:textId="77777777" w:rsidR="006F00E2" w:rsidRPr="006C4407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半導體設備 安裝/校正/改機</w:t>
            </w:r>
          </w:p>
          <w:p w14:paraId="1E3A807C" w14:textId="77777777" w:rsidR="006F00E2" w:rsidRPr="006C4407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sz w:val="24"/>
              </w:rPr>
              <w:t>量產後設備異常處理</w:t>
            </w:r>
            <w:proofErr w:type="spellEnd"/>
          </w:p>
          <w:p w14:paraId="455FD1E3" w14:textId="4C297066" w:rsidR="006F00E2" w:rsidRPr="006C4407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參與</w:t>
            </w:r>
            <w:proofErr w:type="gramStart"/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點膠機/貼</w:t>
            </w:r>
            <w:r w:rsidR="006E23C1">
              <w:rPr>
                <w:rFonts w:ascii="標楷體" w:eastAsia="標楷體" w:hAnsi="標楷體" w:hint="eastAsia"/>
                <w:sz w:val="24"/>
                <w:lang w:eastAsia="zh-TW"/>
              </w:rPr>
              <w:t>膜</w:t>
            </w:r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機</w:t>
            </w:r>
            <w:proofErr w:type="gramEnd"/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製程改善</w:t>
            </w:r>
          </w:p>
        </w:tc>
      </w:tr>
      <w:tr w:rsidR="006F00E2" w:rsidRPr="006C4407" w14:paraId="4AD3F5CF" w14:textId="77777777" w:rsidTr="006F00E2">
        <w:trPr>
          <w:trHeight w:val="1831"/>
        </w:trPr>
        <w:tc>
          <w:tcPr>
            <w:tcW w:w="317" w:type="dxa"/>
          </w:tcPr>
          <w:p w14:paraId="176FA06C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2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3069FF9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天方科技股份有限公司</w:t>
            </w:r>
          </w:p>
          <w:p w14:paraId="6D7E1738" w14:textId="60D1FBAE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112/9</w:t>
            </w:r>
            <w:r w:rsidR="004232B2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~ </w:t>
            </w:r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113/4</w:t>
            </w:r>
          </w:p>
          <w:p w14:paraId="194DAC5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53DA50B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795749A7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開發校務系統模組</w:t>
            </w:r>
            <w:proofErr w:type="spellEnd"/>
          </w:p>
          <w:p w14:paraId="24B18F52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測試模組並偕同校方Debug</w:t>
            </w:r>
          </w:p>
        </w:tc>
      </w:tr>
      <w:tr w:rsidR="006F00E2" w:rsidRPr="006C4407" w14:paraId="4B415AA8" w14:textId="77777777" w:rsidTr="006F00E2">
        <w:trPr>
          <w:trHeight w:val="1831"/>
        </w:trPr>
        <w:tc>
          <w:tcPr>
            <w:tcW w:w="317" w:type="dxa"/>
          </w:tcPr>
          <w:p w14:paraId="4089E8C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3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05B5022D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日月光半導體股份有限公司</w:t>
            </w:r>
          </w:p>
          <w:p w14:paraId="0C213BF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109/10 ~ 111/10</w:t>
            </w:r>
          </w:p>
          <w:p w14:paraId="7205138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47CAAB09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45104A51" w14:textId="094E8C9E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MTBA 改善: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平均故障間隔提高</w:t>
            </w:r>
            <w:r w:rsidR="00940608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六種</w:t>
            </w:r>
            <w:r w:rsidR="00940608">
              <w:rPr>
                <w:rFonts w:ascii="標楷體" w:eastAsia="標楷體" w:hAnsi="標楷體"/>
                <w:w w:val="95"/>
                <w:sz w:val="24"/>
                <w:lang w:eastAsia="zh-TW"/>
              </w:rPr>
              <w:t>Alarm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總和下降至10ppm</w:t>
            </w:r>
          </w:p>
          <w:p w14:paraId="1CFFDB4C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外來物改善:DUC導入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計畫</w:t>
            </w:r>
          </w:p>
          <w:p w14:paraId="1E8CAC3B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製程生產品質確認: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透過焊點參數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 xml:space="preserve"> 改變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銅球共晶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強度 提升出貨品質</w:t>
            </w:r>
          </w:p>
          <w:p w14:paraId="15B82110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燈光優化專案:改善光線問題造成電眼判定不良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與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球位偏</w:t>
            </w:r>
          </w:p>
          <w:p w14:paraId="53D91D2E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送片能力提升專案:解決BGA跳格問題 改善基板出貨撕裂傷</w:t>
            </w:r>
          </w:p>
        </w:tc>
      </w:tr>
      <w:tr w:rsidR="006F00E2" w:rsidRPr="006C4407" w14:paraId="0939A9C2" w14:textId="77777777" w:rsidTr="006F00E2">
        <w:trPr>
          <w:trHeight w:val="1831"/>
        </w:trPr>
        <w:tc>
          <w:tcPr>
            <w:tcW w:w="317" w:type="dxa"/>
          </w:tcPr>
          <w:p w14:paraId="253FBCEB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4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193F4DB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和大工業股份有限公司</w:t>
            </w:r>
          </w:p>
          <w:p w14:paraId="2C94AD1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106/4 ~ 111/9</w:t>
            </w:r>
          </w:p>
          <w:p w14:paraId="5EBFFAE7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060963B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3141FC67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異常零件判定</w:t>
            </w:r>
            <w:proofErr w:type="spellEnd"/>
          </w:p>
          <w:p w14:paraId="4B7CCE5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齒輪報告判定/參數微調/國內外交機(安裝/校正/CPK測試)</w:t>
            </w:r>
          </w:p>
          <w:p w14:paraId="0E05A28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proofErr w:type="gramStart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參與盟英斜坡</w:t>
            </w:r>
            <w:proofErr w:type="gramEnd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減速</w:t>
            </w:r>
            <w:proofErr w:type="gramStart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機柔杯外齒創</w:t>
            </w:r>
            <w:proofErr w:type="gramEnd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成製造</w:t>
            </w:r>
          </w:p>
        </w:tc>
      </w:tr>
    </w:tbl>
    <w:p w14:paraId="61AAC583" w14:textId="77777777" w:rsidR="006F00E2" w:rsidRDefault="006F00E2" w:rsidP="006F00E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14:paraId="3600C0E3" w14:textId="0B2F76A8" w:rsidR="006B3651" w:rsidRDefault="006B3651" w:rsidP="00341E22">
      <w:pPr>
        <w:rPr>
          <w:rFonts w:ascii="標楷體" w:eastAsia="標楷體" w:hAnsi="標楷體"/>
          <w:b/>
          <w:bCs/>
          <w:sz w:val="40"/>
          <w:szCs w:val="40"/>
        </w:rPr>
      </w:pPr>
    </w:p>
    <w:p w14:paraId="51A6E744" w14:textId="36E7BD89" w:rsidR="00A132C4" w:rsidRDefault="00EE61C2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作品集</w:t>
      </w:r>
      <w:r w:rsidR="00796DC8">
        <w:rPr>
          <w:rFonts w:ascii="標楷體" w:eastAsia="標楷體" w:hAnsi="標楷體" w:hint="eastAsia"/>
          <w:b/>
          <w:bCs/>
          <w:sz w:val="40"/>
          <w:szCs w:val="40"/>
        </w:rPr>
        <w:t>與工作報告</w:t>
      </w:r>
    </w:p>
    <w:p w14:paraId="735EF494" w14:textId="77777777" w:rsidR="006B3651" w:rsidRPr="00762437" w:rsidRDefault="006B3651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tbl>
      <w:tblPr>
        <w:tblStyle w:val="TableNormal"/>
        <w:tblW w:w="1063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48"/>
      </w:tblGrid>
      <w:tr w:rsidR="00513B6C" w:rsidRPr="00994667" w14:paraId="1499AE68" w14:textId="77777777" w:rsidTr="00762437">
        <w:trPr>
          <w:trHeight w:val="662"/>
        </w:trPr>
        <w:tc>
          <w:tcPr>
            <w:tcW w:w="1844" w:type="dxa"/>
          </w:tcPr>
          <w:p w14:paraId="185DB386" w14:textId="2A51AE65" w:rsidR="00513B6C" w:rsidRPr="00994667" w:rsidRDefault="00513B6C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工作報告</w:t>
            </w:r>
          </w:p>
        </w:tc>
        <w:tc>
          <w:tcPr>
            <w:tcW w:w="4963" w:type="dxa"/>
          </w:tcPr>
          <w:p w14:paraId="5DBCE70E" w14:textId="59F3F571" w:rsidR="00513B6C" w:rsidRPr="00994667" w:rsidRDefault="00AF667E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proofErr w:type="gramStart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探討焊針與</w:t>
            </w:r>
            <w:proofErr w:type="gramEnd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銅線包覆材料之影響</w:t>
            </w:r>
          </w:p>
        </w:tc>
        <w:tc>
          <w:tcPr>
            <w:tcW w:w="3825" w:type="dxa"/>
            <w:gridSpan w:val="2"/>
          </w:tcPr>
          <w:p w14:paraId="32F8F9F3" w14:textId="77777777" w:rsidR="00513B6C" w:rsidRPr="00994667" w:rsidRDefault="00513B6C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513B6C" w:rsidRPr="00994667" w14:paraId="79E67C30" w14:textId="77777777" w:rsidTr="00762437">
        <w:trPr>
          <w:trHeight w:val="1250"/>
        </w:trPr>
        <w:tc>
          <w:tcPr>
            <w:tcW w:w="1844" w:type="dxa"/>
          </w:tcPr>
          <w:p w14:paraId="66C47810" w14:textId="19559BD4" w:rsidR="00513B6C" w:rsidRPr="00994667" w:rsidRDefault="00513B6C" w:rsidP="00AF667E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內容</w:t>
            </w:r>
          </w:p>
        </w:tc>
        <w:tc>
          <w:tcPr>
            <w:tcW w:w="8788" w:type="dxa"/>
            <w:gridSpan w:val="3"/>
          </w:tcPr>
          <w:p w14:paraId="1A3EE511" w14:textId="2B741B0C" w:rsidR="00513B6C" w:rsidRPr="00994667" w:rsidRDefault="00AF667E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測試不同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焊針粗糙鍍層與鈀包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覆銅線的組合，觀察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燒球過程中銅球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形狀與穩定性，評估可靠度與硬度。研究分三階段執行，採用</w:t>
            </w:r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PDCA循環方法。階段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一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燒球穩定性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測試，階段二：產品參數對比，階段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三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：產品驗證</w:t>
            </w:r>
          </w:p>
        </w:tc>
      </w:tr>
      <w:tr w:rsidR="00513B6C" w:rsidRPr="00994667" w14:paraId="693D2616" w14:textId="77777777" w:rsidTr="00762437">
        <w:trPr>
          <w:trHeight w:val="275"/>
        </w:trPr>
        <w:tc>
          <w:tcPr>
            <w:tcW w:w="1844" w:type="dxa"/>
          </w:tcPr>
          <w:p w14:paraId="1A37346D" w14:textId="77777777" w:rsidR="00513B6C" w:rsidRPr="00994667" w:rsidRDefault="00513B6C" w:rsidP="00513B6C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52E2FE28" w14:textId="7123B7BC" w:rsidR="00513B6C" w:rsidRPr="00994667" w:rsidRDefault="00513B6C" w:rsidP="00513B6C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bCs/>
                <w:sz w:val="24"/>
              </w:rPr>
              <w:t>操作</w:t>
            </w:r>
            <w:r w:rsidR="00AF667E">
              <w:rPr>
                <w:rFonts w:ascii="標楷體" w:eastAsia="標楷體" w:hAnsi="標楷體" w:cs="Times New Roman" w:hint="eastAsia"/>
                <w:b/>
                <w:bCs/>
                <w:sz w:val="24"/>
                <w:lang w:eastAsia="zh-TW"/>
              </w:rPr>
              <w:t>K&amp;S</w:t>
            </w:r>
            <w:proofErr w:type="spellEnd"/>
            <w:r w:rsidR="00AF667E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 xml:space="preserve"> RAPID Pro打線設備</w:t>
            </w:r>
          </w:p>
        </w:tc>
      </w:tr>
      <w:tr w:rsidR="00513B6C" w:rsidRPr="00994667" w14:paraId="3088FA57" w14:textId="77777777" w:rsidTr="00762437">
        <w:trPr>
          <w:trHeight w:val="311"/>
        </w:trPr>
        <w:tc>
          <w:tcPr>
            <w:tcW w:w="1844" w:type="dxa"/>
          </w:tcPr>
          <w:p w14:paraId="69EB06DC" w14:textId="6EEF6D7C" w:rsidR="00513B6C" w:rsidRPr="00994667" w:rsidRDefault="00513B6C" w:rsidP="00513B6C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78732333" w14:textId="3222B035" w:rsidR="00513B6C" w:rsidRPr="00994667" w:rsidRDefault="00AF667E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批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製作並</w:t>
            </w:r>
            <w:r w:rsidR="00513B6C" w:rsidRPr="00994667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量測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實驗數據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741A5056" w14:textId="77777777" w:rsidR="00513B6C" w:rsidRPr="00994667" w:rsidRDefault="00513B6C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513B6C" w:rsidRPr="00994667" w14:paraId="0514BF80" w14:textId="77777777" w:rsidTr="00762437">
        <w:trPr>
          <w:trHeight w:val="9307"/>
        </w:trPr>
        <w:tc>
          <w:tcPr>
            <w:tcW w:w="10632" w:type="dxa"/>
            <w:gridSpan w:val="4"/>
          </w:tcPr>
          <w:p w14:paraId="40A82C76" w14:textId="43EC0861" w:rsidR="006A673A" w:rsidRDefault="006A673A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6A673A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89DAB4D" wp14:editId="63C17B3E">
                  <wp:extent cx="2758679" cy="1859441"/>
                  <wp:effectExtent l="0" t="0" r="3810" b="7620"/>
                  <wp:docPr id="7392525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525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1859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銲針關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示意圖</w:t>
            </w:r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CA為關鍵尺寸該粗糙度</w:t>
            </w:r>
            <w:proofErr w:type="gramStart"/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影響抓球能力</w:t>
            </w:r>
            <w:proofErr w:type="gramEnd"/>
          </w:p>
          <w:p w14:paraId="7DDA6F69" w14:textId="77777777" w:rsidR="006A673A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75D75C90" wp14:editId="38858A35">
                  <wp:extent cx="4030980" cy="2064090"/>
                  <wp:effectExtent l="0" t="0" r="7620" b="0"/>
                  <wp:docPr id="1983686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6863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987" cy="2077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1A1D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對於共晶強度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有顯著影響 上圖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為鍍鈀銅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 xml:space="preserve"> 下圖為一般銅線</w:t>
            </w:r>
          </w:p>
          <w:p w14:paraId="3190EC09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  <w:p w14:paraId="2A783E1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E99A822" wp14:editId="27D406B5">
                  <wp:extent cx="4442845" cy="1204064"/>
                  <wp:effectExtent l="0" t="0" r="0" b="0"/>
                  <wp:docPr id="3204547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4547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9F04E" w14:textId="0255D253" w:rsidR="008C6E18" w:rsidRPr="00F14AFD" w:rsidRDefault="00F14AFD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鍍鈀銅線(左圖)二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點截斷面結構較一般銅線(右圖)完整</w:t>
            </w:r>
          </w:p>
        </w:tc>
      </w:tr>
      <w:tr w:rsidR="00796DC8" w:rsidRPr="00994667" w14:paraId="5E2B3D72" w14:textId="77777777" w:rsidTr="00762437">
        <w:trPr>
          <w:trHeight w:val="662"/>
        </w:trPr>
        <w:tc>
          <w:tcPr>
            <w:tcW w:w="1844" w:type="dxa"/>
          </w:tcPr>
          <w:p w14:paraId="61FA074E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 工作報告</w:t>
            </w:r>
          </w:p>
        </w:tc>
        <w:tc>
          <w:tcPr>
            <w:tcW w:w="4963" w:type="dxa"/>
          </w:tcPr>
          <w:p w14:paraId="4FF71F4A" w14:textId="31A1680D" w:rsidR="00796DC8" w:rsidRPr="00994667" w:rsidRDefault="00B9106B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8"/>
                <w:lang w:eastAsia="zh-TW"/>
              </w:rPr>
              <w:t>DUC導入工作報告</w:t>
            </w:r>
          </w:p>
        </w:tc>
        <w:tc>
          <w:tcPr>
            <w:tcW w:w="3825" w:type="dxa"/>
            <w:gridSpan w:val="2"/>
          </w:tcPr>
          <w:p w14:paraId="56783F8F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96DC8" w:rsidRPr="00994667" w14:paraId="582AE408" w14:textId="77777777" w:rsidTr="00762437">
        <w:trPr>
          <w:trHeight w:val="1250"/>
        </w:trPr>
        <w:tc>
          <w:tcPr>
            <w:tcW w:w="1844" w:type="dxa"/>
          </w:tcPr>
          <w:p w14:paraId="3BE118DA" w14:textId="77777777" w:rsidR="00796DC8" w:rsidRPr="00994667" w:rsidRDefault="00796DC8" w:rsidP="00FF2636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內容</w:t>
            </w:r>
          </w:p>
        </w:tc>
        <w:tc>
          <w:tcPr>
            <w:tcW w:w="8788" w:type="dxa"/>
            <w:gridSpan w:val="3"/>
          </w:tcPr>
          <w:p w14:paraId="45834640" w14:textId="56C4D5E7" w:rsidR="00796DC8" w:rsidRPr="00994667" w:rsidRDefault="00B9106B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驗證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乾式超聲波清潔 (DUC) 技術在解決流體邊界層效應下的粒子污染問題的有效性。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並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評估 DUC 與 AP-Plasma 技術整合在非接觸式清潔中的應用潛力，特別是對於微小粒子 (&lt;3 </w:t>
            </w:r>
            <w:proofErr w:type="spellStart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μm</w:t>
            </w:r>
            <w:proofErr w:type="spellEnd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) </w:t>
            </w:r>
            <w:r w:rsidR="00C95D92">
              <w:rPr>
                <w:rFonts w:ascii="標楷體" w:eastAsia="標楷體" w:hAnsi="標楷體"/>
                <w:sz w:val="24"/>
                <w:szCs w:val="24"/>
                <w:lang w:eastAsia="zh-TW"/>
              </w:rPr>
              <w:t>和有機污染物的去除能力</w:t>
            </w:r>
            <w:r w:rsidR="00C95D9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，實務上能顯著提升清潔能力。</w:t>
            </w:r>
          </w:p>
        </w:tc>
      </w:tr>
      <w:tr w:rsidR="00796DC8" w:rsidRPr="00994667" w14:paraId="5AEF3C6F" w14:textId="77777777" w:rsidTr="00762437">
        <w:trPr>
          <w:trHeight w:val="275"/>
        </w:trPr>
        <w:tc>
          <w:tcPr>
            <w:tcW w:w="1844" w:type="dxa"/>
          </w:tcPr>
          <w:p w14:paraId="007AFE7F" w14:textId="77777777" w:rsidR="00796DC8" w:rsidRPr="00994667" w:rsidRDefault="00796DC8" w:rsidP="00FF2636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0981FDB8" w14:textId="7CC39D40" w:rsidR="00796DC8" w:rsidRPr="00994667" w:rsidRDefault="00796DC8" w:rsidP="00FF2636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99466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操作</w:t>
            </w:r>
            <w:r w:rsidR="00492B7F" w:rsidRPr="00492B7F">
              <w:rPr>
                <w:rFonts w:ascii="標楷體" w:eastAsia="標楷體" w:hAnsi="標楷體"/>
                <w:b/>
                <w:bCs/>
                <w:sz w:val="24"/>
                <w:lang w:eastAsia="zh-TW"/>
              </w:rPr>
              <w:t>AP-Plasma</w:t>
            </w:r>
            <w:r w:rsidR="00492B7F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電漿清洗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設備</w:t>
            </w:r>
          </w:p>
        </w:tc>
      </w:tr>
      <w:tr w:rsidR="00796DC8" w:rsidRPr="00994667" w14:paraId="563C7449" w14:textId="77777777" w:rsidTr="00762437">
        <w:trPr>
          <w:trHeight w:val="311"/>
        </w:trPr>
        <w:tc>
          <w:tcPr>
            <w:tcW w:w="1844" w:type="dxa"/>
          </w:tcPr>
          <w:p w14:paraId="26EE4355" w14:textId="77777777" w:rsidR="00796DC8" w:rsidRPr="00994667" w:rsidRDefault="00796DC8" w:rsidP="00FF2636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1D99DD50" w14:textId="096591E6" w:rsidR="00796DC8" w:rsidRPr="00994667" w:rsidRDefault="00796DC8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測試批製作</w:t>
            </w:r>
            <w:r w:rsidR="00492B7F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驗證良率是否提升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32CBF9D7" w14:textId="77777777" w:rsidR="00796DC8" w:rsidRPr="00994667" w:rsidRDefault="00796DC8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96DC8" w:rsidRPr="00994667" w14:paraId="3004B8DB" w14:textId="77777777" w:rsidTr="00762437">
        <w:trPr>
          <w:trHeight w:val="9307"/>
        </w:trPr>
        <w:tc>
          <w:tcPr>
            <w:tcW w:w="10632" w:type="dxa"/>
            <w:gridSpan w:val="4"/>
          </w:tcPr>
          <w:p w14:paraId="684603C9" w14:textId="1BEE91D3" w:rsidR="00796DC8" w:rsidRDefault="00492B7F" w:rsidP="00FF2636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5F53E630" wp14:editId="2D9FFB8C">
                  <wp:extent cx="2057400" cy="1541306"/>
                  <wp:effectExtent l="0" t="0" r="0" b="1905"/>
                  <wp:docPr id="7801309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1309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015" cy="154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6DC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796DC8"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DCU設備實體示意圖</w:t>
            </w:r>
          </w:p>
          <w:p w14:paraId="252A0438" w14:textId="77777777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39EFB87" wp14:editId="7D73B7E9">
                  <wp:extent cx="2453640" cy="1400100"/>
                  <wp:effectExtent l="0" t="0" r="3810" b="0"/>
                  <wp:docPr id="945963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9634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41" cy="141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0B002" w14:textId="5BAADD8A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先用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玻璃片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與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Coms測試是否有損傷</w:t>
            </w:r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 xml:space="preserve"> 上半部(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去污前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)下半部(去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汙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後)</w:t>
            </w:r>
          </w:p>
          <w:p w14:paraId="6CAC94AA" w14:textId="77777777" w:rsidR="00492B7F" w:rsidRDefault="00DE0B53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DE0B53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2C995485" wp14:editId="114C450A">
                  <wp:extent cx="3330229" cy="3132091"/>
                  <wp:effectExtent l="0" t="0" r="3810" b="0"/>
                  <wp:docPr id="12474461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44614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29" cy="313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9FCAE" w14:textId="77777777" w:rsidR="008C6E18" w:rsidRDefault="00DE0B53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以實際產品受到重汙染(左圖)下去比較使用DUC後(右圖)</w:t>
            </w:r>
          </w:p>
          <w:p w14:paraId="534F9B46" w14:textId="7DEA6AA3" w:rsidR="006B3651" w:rsidRPr="00DE0B53" w:rsidRDefault="006B3651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</w:tc>
      </w:tr>
      <w:tr w:rsidR="00762437" w:rsidRPr="00994667" w14:paraId="56888B95" w14:textId="77777777" w:rsidTr="00762437">
        <w:trPr>
          <w:trHeight w:val="662"/>
        </w:trPr>
        <w:tc>
          <w:tcPr>
            <w:tcW w:w="1844" w:type="dxa"/>
          </w:tcPr>
          <w:p w14:paraId="7CB63C5B" w14:textId="77777777" w:rsidR="00762437" w:rsidRPr="00994667" w:rsidRDefault="00762437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作品名稱</w:t>
            </w:r>
            <w:proofErr w:type="spellEnd"/>
          </w:p>
        </w:tc>
        <w:tc>
          <w:tcPr>
            <w:tcW w:w="4963" w:type="dxa"/>
          </w:tcPr>
          <w:p w14:paraId="76365A81" w14:textId="77777777" w:rsidR="00762437" w:rsidRPr="00994667" w:rsidRDefault="00762437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 w:rsidRPr="00994667"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電化學分析</w:t>
            </w:r>
            <w:r w:rsidRPr="00994667">
              <w:rPr>
                <w:rFonts w:ascii="標楷體" w:eastAsia="標楷體" w:hAnsi="標楷體" w:cs="Times New Roman"/>
                <w:b/>
                <w:spacing w:val="5"/>
                <w:sz w:val="28"/>
                <w:lang w:eastAsia="zh-TW"/>
              </w:rPr>
              <w:t>LSV(SS316L)</w:t>
            </w:r>
          </w:p>
        </w:tc>
        <w:tc>
          <w:tcPr>
            <w:tcW w:w="3825" w:type="dxa"/>
            <w:gridSpan w:val="2"/>
          </w:tcPr>
          <w:p w14:paraId="1E3AF2FD" w14:textId="77777777" w:rsidR="00762437" w:rsidRPr="00994667" w:rsidRDefault="00762437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62437" w:rsidRPr="00994667" w14:paraId="23E7C3E4" w14:textId="77777777" w:rsidTr="00762437">
        <w:trPr>
          <w:trHeight w:val="1250"/>
        </w:trPr>
        <w:tc>
          <w:tcPr>
            <w:tcW w:w="1844" w:type="dxa"/>
          </w:tcPr>
          <w:p w14:paraId="4F5FAB65" w14:textId="77777777" w:rsidR="00762437" w:rsidRPr="00994667" w:rsidRDefault="00762437" w:rsidP="00FF2636">
            <w:pPr>
              <w:pStyle w:val="TableParagraph"/>
              <w:spacing w:before="1" w:line="720" w:lineRule="auto"/>
              <w:ind w:left="0" w:right="414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作品介紹</w:t>
            </w:r>
            <w:proofErr w:type="spellEnd"/>
          </w:p>
        </w:tc>
        <w:tc>
          <w:tcPr>
            <w:tcW w:w="8788" w:type="dxa"/>
            <w:gridSpan w:val="3"/>
          </w:tcPr>
          <w:p w14:paraId="243F1A7C" w14:textId="77777777" w:rsidR="00762437" w:rsidRPr="00994667" w:rsidRDefault="00762437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</w:rPr>
            </w:pPr>
            <w:r w:rsidRPr="0099466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線性掃描伏安法</w:t>
            </w:r>
            <w:r w:rsidRPr="00994667">
              <w:rPr>
                <w:rFonts w:ascii="標楷體" w:eastAsia="標楷體" w:hAnsi="標楷體" w:cs="Times New Roman"/>
                <w:sz w:val="24"/>
                <w:szCs w:val="24"/>
                <w:lang w:eastAsia="zh-TW"/>
              </w:rPr>
              <w:t>(LSV)</w:t>
            </w:r>
            <w:r w:rsidRPr="0099466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是一種電化學實驗技術，將線性電位掃描(電位與時間為線性關係)施加於電解池的工作電極和輔助電極之間。線性掃描伏安法可以識別未知物質並確定溶液濃度，而極限電流的高度可確定濃度。</w:t>
            </w:r>
            <w:r w:rsidRPr="00994667">
              <w:rPr>
                <w:rFonts w:ascii="標楷體" w:eastAsia="標楷體" w:hAnsi="標楷體" w:hint="eastAsia"/>
                <w:sz w:val="24"/>
                <w:szCs w:val="24"/>
              </w:rPr>
              <w:t>利用</w:t>
            </w:r>
            <w:r w:rsidRPr="00994667">
              <w:rPr>
                <w:rFonts w:ascii="標楷體" w:eastAsia="標楷體" w:hAnsi="標楷體" w:cs="Times New Roman"/>
                <w:sz w:val="24"/>
                <w:szCs w:val="24"/>
              </w:rPr>
              <w:t>LSV</w:t>
            </w:r>
            <w:r w:rsidRPr="00994667">
              <w:rPr>
                <w:rFonts w:ascii="標楷體" w:eastAsia="標楷體" w:hAnsi="標楷體" w:hint="eastAsia"/>
                <w:sz w:val="24"/>
                <w:szCs w:val="24"/>
              </w:rPr>
              <w:t>儀器量測</w:t>
            </w:r>
            <w:r w:rsidRPr="00994667">
              <w:rPr>
                <w:rFonts w:ascii="標楷體" w:eastAsia="標楷體" w:hAnsi="標楷體" w:cs="Times New Roman"/>
                <w:sz w:val="24"/>
                <w:szCs w:val="24"/>
              </w:rPr>
              <w:t>SS316L</w:t>
            </w:r>
            <w:r w:rsidRPr="00994667">
              <w:rPr>
                <w:rFonts w:ascii="標楷體" w:eastAsia="標楷體" w:hAnsi="標楷體" w:hint="eastAsia"/>
                <w:sz w:val="24"/>
                <w:szCs w:val="24"/>
              </w:rPr>
              <w:t>基材的數據。</w:t>
            </w:r>
          </w:p>
        </w:tc>
      </w:tr>
      <w:tr w:rsidR="00762437" w:rsidRPr="00994667" w14:paraId="3421B990" w14:textId="77777777" w:rsidTr="00762437">
        <w:trPr>
          <w:trHeight w:val="275"/>
        </w:trPr>
        <w:tc>
          <w:tcPr>
            <w:tcW w:w="1844" w:type="dxa"/>
          </w:tcPr>
          <w:p w14:paraId="0D52C830" w14:textId="77777777" w:rsidR="00762437" w:rsidRPr="00994667" w:rsidRDefault="00762437" w:rsidP="00FF2636">
            <w:pPr>
              <w:pStyle w:val="TableParagraph"/>
              <w:spacing w:before="175"/>
              <w:ind w:left="0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3BD6A26B" w14:textId="77777777" w:rsidR="00762437" w:rsidRPr="00994667" w:rsidRDefault="00762437" w:rsidP="00FF2636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bCs/>
                <w:sz w:val="24"/>
              </w:rPr>
              <w:t>操作</w:t>
            </w:r>
            <w:r w:rsidRPr="00994667">
              <w:rPr>
                <w:rFonts w:ascii="標楷體" w:eastAsia="標楷體" w:hAnsi="標楷體" w:cs="Times New Roman"/>
                <w:b/>
                <w:bCs/>
                <w:sz w:val="24"/>
              </w:rPr>
              <w:t>LSV</w:t>
            </w:r>
            <w:r w:rsidRPr="00994667">
              <w:rPr>
                <w:rFonts w:ascii="標楷體" w:eastAsia="標楷體" w:hAnsi="標楷體" w:hint="eastAsia"/>
                <w:b/>
                <w:bCs/>
                <w:sz w:val="24"/>
              </w:rPr>
              <w:t>儀器</w:t>
            </w:r>
            <w:proofErr w:type="spellEnd"/>
          </w:p>
        </w:tc>
      </w:tr>
      <w:tr w:rsidR="00762437" w:rsidRPr="00994667" w14:paraId="2E2943F0" w14:textId="77777777" w:rsidTr="00762437">
        <w:trPr>
          <w:trHeight w:val="311"/>
        </w:trPr>
        <w:tc>
          <w:tcPr>
            <w:tcW w:w="1844" w:type="dxa"/>
          </w:tcPr>
          <w:p w14:paraId="0CD8A939" w14:textId="77777777" w:rsidR="00762437" w:rsidRPr="00994667" w:rsidRDefault="00762437" w:rsidP="00FF2636">
            <w:pPr>
              <w:pStyle w:val="TableParagraph"/>
              <w:ind w:left="0" w:right="412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6EE0B65D" w14:textId="77777777" w:rsidR="00762437" w:rsidRPr="00994667" w:rsidRDefault="00762437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 w:hint="eastAsia"/>
                <w:b/>
                <w:sz w:val="24"/>
              </w:rPr>
              <w:t>量測S</w:t>
            </w:r>
            <w:r w:rsidRPr="00994667">
              <w:rPr>
                <w:rFonts w:ascii="標楷體" w:eastAsia="標楷體" w:hAnsi="標楷體"/>
                <w:b/>
                <w:sz w:val="24"/>
              </w:rPr>
              <w:t>S316L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數據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3DC0F2A4" w14:textId="77777777" w:rsidR="00762437" w:rsidRPr="00994667" w:rsidRDefault="00762437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62437" w:rsidRPr="00994667" w14:paraId="2736C48C" w14:textId="77777777" w:rsidTr="00762437">
        <w:trPr>
          <w:trHeight w:val="9307"/>
        </w:trPr>
        <w:tc>
          <w:tcPr>
            <w:tcW w:w="10632" w:type="dxa"/>
            <w:gridSpan w:val="4"/>
          </w:tcPr>
          <w:p w14:paraId="0020172C" w14:textId="77777777" w:rsidR="00762437" w:rsidRPr="00994667" w:rsidRDefault="00762437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sz w:val="20"/>
              </w:rPr>
            </w:pPr>
            <w:r w:rsidRPr="00994667">
              <w:rPr>
                <w:rFonts w:ascii="標楷體" w:eastAsia="標楷體" w:hAnsi="標楷體"/>
                <w:noProof/>
              </w:rPr>
              <w:drawing>
                <wp:inline distT="0" distB="0" distL="0" distR="0" wp14:anchorId="7B1EE51B" wp14:editId="6B482A20">
                  <wp:extent cx="3375660" cy="3367405"/>
                  <wp:effectExtent l="0" t="0" r="0" b="0"/>
                  <wp:docPr id="1616514619" name="圖片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1C1B392-3A5A-4EDE-9F9C-E2460C6FBAA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0">
                            <a:extLst>
                              <a:ext uri="{FF2B5EF4-FFF2-40B4-BE49-F238E27FC236}">
                                <a16:creationId xmlns:a16="http://schemas.microsoft.com/office/drawing/2014/main" id="{91C1B392-3A5A-4EDE-9F9C-E2460C6FBAAA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6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5A350" w14:textId="77777777" w:rsidR="00762437" w:rsidRPr="00994667" w:rsidRDefault="00762437" w:rsidP="00FF2636">
            <w:pPr>
              <w:jc w:val="center"/>
              <w:rPr>
                <w:rFonts w:ascii="標楷體" w:eastAsia="標楷體" w:hAnsi="標楷體"/>
                <w:sz w:val="26"/>
                <w:szCs w:val="26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 w:rsidRPr="00994667">
              <w:rPr>
                <w:rFonts w:ascii="標楷體" w:eastAsia="標楷體" w:hAnsi="標楷體" w:cs="Times New Roman"/>
                <w:sz w:val="24"/>
                <w:szCs w:val="24"/>
                <w:lang w:eastAsia="zh-TW"/>
              </w:rPr>
              <w:t>SS316L</w:t>
            </w:r>
            <w:r w:rsidRPr="00994667">
              <w:rPr>
                <w:rFonts w:ascii="標楷體" w:eastAsia="標楷體" w:hAnsi="標楷體"/>
                <w:sz w:val="24"/>
                <w:szCs w:val="24"/>
                <w:lang w:eastAsia="zh-TW"/>
              </w:rPr>
              <w:t>基材</w:t>
            </w:r>
            <w:r w:rsidRPr="00994667">
              <w:rPr>
                <w:rFonts w:ascii="標楷體" w:eastAsia="標楷體" w:hAnsi="標楷體" w:cs="Times New Roman"/>
                <w:sz w:val="24"/>
                <w:szCs w:val="24"/>
                <w:lang w:eastAsia="zh-TW"/>
              </w:rPr>
              <w:t>LSV</w:t>
            </w:r>
            <w:r w:rsidRPr="00994667">
              <w:rPr>
                <w:rFonts w:ascii="標楷體" w:eastAsia="標楷體" w:hAnsi="標楷體"/>
                <w:sz w:val="24"/>
                <w:szCs w:val="24"/>
                <w:lang w:eastAsia="zh-TW"/>
              </w:rPr>
              <w:t>量測曲線圖</w:t>
            </w:r>
          </w:p>
          <w:p w14:paraId="40F713F9" w14:textId="77777777" w:rsidR="00762437" w:rsidRPr="00994667" w:rsidRDefault="00762437" w:rsidP="00FF2636">
            <w:pPr>
              <w:jc w:val="center"/>
              <w:rPr>
                <w:rFonts w:ascii="標楷體" w:eastAsia="標楷體" w:hAnsi="標楷體"/>
                <w:sz w:val="24"/>
              </w:rPr>
            </w:pPr>
            <w:r w:rsidRPr="00994667">
              <w:rPr>
                <w:rFonts w:ascii="標楷體" w:eastAsia="標楷體" w:hAnsi="標楷體"/>
                <w:noProof/>
              </w:rPr>
              <w:drawing>
                <wp:inline distT="0" distB="0" distL="0" distR="0" wp14:anchorId="4A850E6D" wp14:editId="6D874EBA">
                  <wp:extent cx="2004060" cy="1005840"/>
                  <wp:effectExtent l="0" t="0" r="0" b="0"/>
                  <wp:docPr id="592387699" name="tabl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29D5A8-5101-4BA4-9D50-32AF656DE12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able">
                            <a:extLst>
                              <a:ext uri="{FF2B5EF4-FFF2-40B4-BE49-F238E27FC236}">
                                <a16:creationId xmlns:a16="http://schemas.microsoft.com/office/drawing/2014/main" id="{2229D5A8-5101-4BA4-9D50-32AF656DE12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60C80" w14:textId="77777777" w:rsidR="00762437" w:rsidRPr="00994667" w:rsidRDefault="00762437" w:rsidP="00FF2636">
            <w:pPr>
              <w:jc w:val="center"/>
              <w:rPr>
                <w:rFonts w:ascii="標楷體" w:eastAsia="標楷體" w:hAnsi="標楷體"/>
                <w:lang w:eastAsia="zh-TW"/>
              </w:rPr>
            </w:pPr>
            <w:r w:rsidRPr="00994667">
              <w:rPr>
                <w:rFonts w:ascii="標楷體" w:eastAsia="標楷體" w:hAnsi="標楷體"/>
                <w:lang w:eastAsia="zh-TW"/>
              </w:rPr>
              <w:t>▲</w:t>
            </w:r>
            <w:r w:rsidRPr="00994667">
              <w:rPr>
                <w:rFonts w:ascii="標楷體" w:eastAsia="標楷體" w:hAnsi="標楷體" w:cs="Times New Roman"/>
                <w:lang w:eastAsia="zh-TW"/>
              </w:rPr>
              <w:t>SS316L</w:t>
            </w:r>
            <w:r w:rsidRPr="00994667">
              <w:rPr>
                <w:rFonts w:ascii="標楷體" w:eastAsia="標楷體" w:hAnsi="標楷體"/>
                <w:lang w:eastAsia="zh-TW"/>
              </w:rPr>
              <w:t>基材</w:t>
            </w:r>
            <w:r w:rsidRPr="00994667">
              <w:rPr>
                <w:rFonts w:ascii="標楷體" w:eastAsia="標楷體" w:hAnsi="標楷體" w:cs="Times New Roman"/>
                <w:lang w:eastAsia="zh-TW"/>
              </w:rPr>
              <w:t>LSV</w:t>
            </w:r>
            <w:r w:rsidRPr="00994667">
              <w:rPr>
                <w:rFonts w:ascii="標楷體" w:eastAsia="標楷體" w:hAnsi="標楷體"/>
                <w:lang w:eastAsia="zh-TW"/>
              </w:rPr>
              <w:t>量測數據表</w:t>
            </w:r>
          </w:p>
          <w:p w14:paraId="05DA6A90" w14:textId="77777777" w:rsidR="00762437" w:rsidRPr="00994667" w:rsidRDefault="00762437" w:rsidP="00FF2636">
            <w:pPr>
              <w:pStyle w:val="TableParagraph"/>
              <w:ind w:left="0" w:right="4212"/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</w:tc>
      </w:tr>
    </w:tbl>
    <w:p w14:paraId="40585911" w14:textId="77777777" w:rsidR="00513B6C" w:rsidRDefault="00513B6C" w:rsidP="004232B2">
      <w:pPr>
        <w:spacing w:line="276" w:lineRule="auto"/>
        <w:ind w:leftChars="550" w:left="1210" w:rightChars="500" w:right="1100"/>
        <w:rPr>
          <w:rFonts w:ascii="標楷體" w:eastAsia="標楷體" w:hAnsi="標楷體"/>
          <w:sz w:val="24"/>
          <w:szCs w:val="24"/>
        </w:rPr>
      </w:pPr>
    </w:p>
    <w:p w14:paraId="502B3902" w14:textId="77777777" w:rsidR="00762437" w:rsidRDefault="00762437" w:rsidP="004232B2">
      <w:pPr>
        <w:spacing w:line="276" w:lineRule="auto"/>
        <w:ind w:leftChars="550" w:left="1210" w:rightChars="500" w:right="1100"/>
        <w:rPr>
          <w:rFonts w:ascii="標楷體" w:eastAsia="標楷體" w:hAnsi="標楷體"/>
          <w:sz w:val="24"/>
          <w:szCs w:val="24"/>
        </w:rPr>
      </w:pPr>
    </w:p>
    <w:p w14:paraId="44C5D905" w14:textId="77777777" w:rsidR="00762437" w:rsidRDefault="00762437" w:rsidP="004232B2">
      <w:pPr>
        <w:spacing w:line="276" w:lineRule="auto"/>
        <w:ind w:leftChars="550" w:left="1210" w:rightChars="500" w:right="1100"/>
        <w:rPr>
          <w:rFonts w:ascii="標楷體" w:eastAsia="標楷體" w:hAnsi="標楷體"/>
          <w:sz w:val="24"/>
          <w:szCs w:val="24"/>
        </w:rPr>
      </w:pPr>
    </w:p>
    <w:p w14:paraId="6BA97114" w14:textId="1CD9BA5E" w:rsidR="00762437" w:rsidRDefault="00762437" w:rsidP="004232B2">
      <w:pPr>
        <w:spacing w:line="276" w:lineRule="auto"/>
        <w:ind w:leftChars="550" w:left="1210" w:rightChars="500" w:right="1100"/>
        <w:rPr>
          <w:rFonts w:ascii="標楷體" w:eastAsia="標楷體" w:hAnsi="標楷體"/>
          <w:sz w:val="24"/>
          <w:szCs w:val="24"/>
        </w:rPr>
      </w:pPr>
    </w:p>
    <w:p w14:paraId="67CF7180" w14:textId="77777777" w:rsidR="006B3651" w:rsidRDefault="006B3651" w:rsidP="004232B2">
      <w:pPr>
        <w:spacing w:line="276" w:lineRule="auto"/>
        <w:ind w:leftChars="550" w:left="1210" w:rightChars="500" w:right="1100"/>
        <w:rPr>
          <w:rFonts w:ascii="標楷體" w:eastAsia="標楷體" w:hAnsi="標楷體"/>
          <w:sz w:val="24"/>
          <w:szCs w:val="24"/>
        </w:rPr>
      </w:pPr>
    </w:p>
    <w:tbl>
      <w:tblPr>
        <w:tblStyle w:val="TableNormal"/>
        <w:tblW w:w="1063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48"/>
      </w:tblGrid>
      <w:tr w:rsidR="00762437" w:rsidRPr="00994667" w14:paraId="6E227737" w14:textId="77777777" w:rsidTr="00FF2636">
        <w:trPr>
          <w:trHeight w:val="662"/>
        </w:trPr>
        <w:tc>
          <w:tcPr>
            <w:tcW w:w="1844" w:type="dxa"/>
          </w:tcPr>
          <w:p w14:paraId="02EE7FD8" w14:textId="77777777" w:rsidR="00762437" w:rsidRPr="00994667" w:rsidRDefault="00762437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作品名稱</w:t>
            </w:r>
            <w:proofErr w:type="spellEnd"/>
          </w:p>
        </w:tc>
        <w:tc>
          <w:tcPr>
            <w:tcW w:w="4963" w:type="dxa"/>
          </w:tcPr>
          <w:p w14:paraId="12AB2237" w14:textId="3ADE36B6" w:rsidR="00762437" w:rsidRPr="00994667" w:rsidRDefault="00762437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前端工程師專題</w:t>
            </w:r>
            <w:r w:rsidR="00E22A42"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成果</w:t>
            </w:r>
          </w:p>
        </w:tc>
        <w:tc>
          <w:tcPr>
            <w:tcW w:w="3825" w:type="dxa"/>
            <w:gridSpan w:val="2"/>
          </w:tcPr>
          <w:p w14:paraId="4A4C59EB" w14:textId="27D1CC97" w:rsidR="00762437" w:rsidRPr="00994667" w:rsidRDefault="00E22A42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□</w:t>
            </w:r>
            <w:proofErr w:type="spellStart"/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62437" w:rsidRPr="005967FF" w14:paraId="0FE3688F" w14:textId="77777777" w:rsidTr="00FF2636">
        <w:trPr>
          <w:trHeight w:val="1250"/>
        </w:trPr>
        <w:tc>
          <w:tcPr>
            <w:tcW w:w="1844" w:type="dxa"/>
          </w:tcPr>
          <w:p w14:paraId="3B4479EF" w14:textId="77777777" w:rsidR="00762437" w:rsidRPr="00994667" w:rsidRDefault="00762437" w:rsidP="00FF2636">
            <w:pPr>
              <w:pStyle w:val="TableParagraph"/>
              <w:spacing w:before="1" w:line="720" w:lineRule="auto"/>
              <w:ind w:left="0" w:right="414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作品介紹</w:t>
            </w:r>
            <w:proofErr w:type="spellEnd"/>
          </w:p>
        </w:tc>
        <w:tc>
          <w:tcPr>
            <w:tcW w:w="8788" w:type="dxa"/>
            <w:gridSpan w:val="3"/>
          </w:tcPr>
          <w:p w14:paraId="7A50D868" w14:textId="77777777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個人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</w:t>
            </w:r>
          </w:p>
          <w:p w14:paraId="31BD8230" w14:textId="16F2D3AD" w:rsidR="005967FF" w:rsidRPr="005967FF" w:rsidRDefault="00E22A42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triumph重機介紹網站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</w:t>
            </w:r>
            <w:r w:rsidR="00C3296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選定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主題做出一個De</w:t>
            </w:r>
            <w:r w:rsidR="005967FF" w:rsidRPr="005967FF">
              <w:rPr>
                <w:rFonts w:ascii="標楷體" w:eastAsia="標楷體" w:hAnsi="標楷體"/>
                <w:sz w:val="24"/>
                <w:szCs w:val="24"/>
                <w:lang w:eastAsia="zh-TW"/>
              </w:rPr>
              <w:t>mo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  <w:p w14:paraId="13F4CAAD" w14:textId="3110088B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</w:p>
          <w:p w14:paraId="4D069087" w14:textId="5AA85AD7" w:rsidR="00E22A42" w:rsidRPr="00994667" w:rsidRDefault="005967FF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團隊合作分工設計</w:t>
            </w:r>
            <w:proofErr w:type="spellStart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。有完整的登入註冊，商品也可以放入購物車選購並串連後台可以操作金流繳費，更有</w:t>
            </w:r>
            <w:proofErr w:type="gram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即時線上聊天室</w:t>
            </w:r>
            <w:proofErr w:type="gramEnd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</w:tc>
      </w:tr>
      <w:tr w:rsidR="00762437" w:rsidRPr="00994667" w14:paraId="2C501DF4" w14:textId="77777777" w:rsidTr="00FF2636">
        <w:trPr>
          <w:trHeight w:val="275"/>
        </w:trPr>
        <w:tc>
          <w:tcPr>
            <w:tcW w:w="1844" w:type="dxa"/>
          </w:tcPr>
          <w:p w14:paraId="222EDD70" w14:textId="77777777" w:rsidR="00762437" w:rsidRPr="00994667" w:rsidRDefault="00762437" w:rsidP="00FF2636">
            <w:pPr>
              <w:pStyle w:val="TableParagraph"/>
              <w:spacing w:before="175"/>
              <w:ind w:left="0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537425A7" w14:textId="62C8679A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前端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使用HTML/CSS/Java Script 並用 React.js元件化</w:t>
            </w:r>
          </w:p>
          <w:p w14:paraId="756B99AF" w14:textId="3D3B61A0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資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料庫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選擇</w:t>
            </w:r>
            <w:proofErr w:type="spell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mySQL</w:t>
            </w:r>
            <w:proofErr w:type="spell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儲存使用者登入資訊</w:t>
            </w:r>
          </w:p>
          <w:p w14:paraId="7AF1E0F5" w14:textId="2A1D196F" w:rsidR="00762437" w:rsidRPr="00994667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後端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使用Node.js</w:t>
            </w:r>
            <w:proofErr w:type="gram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並串接</w:t>
            </w:r>
            <w:proofErr w:type="gram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所有功能</w:t>
            </w:r>
          </w:p>
        </w:tc>
      </w:tr>
      <w:tr w:rsidR="00762437" w:rsidRPr="00994667" w14:paraId="58059B61" w14:textId="77777777" w:rsidTr="00FF2636">
        <w:trPr>
          <w:trHeight w:val="311"/>
        </w:trPr>
        <w:tc>
          <w:tcPr>
            <w:tcW w:w="1844" w:type="dxa"/>
          </w:tcPr>
          <w:p w14:paraId="1899D25D" w14:textId="77777777" w:rsidR="00762437" w:rsidRPr="00994667" w:rsidRDefault="00762437" w:rsidP="00FF2636">
            <w:pPr>
              <w:pStyle w:val="TableParagraph"/>
              <w:ind w:left="0" w:right="412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60280084" w14:textId="0BE82B6B" w:rsidR="00762437" w:rsidRPr="00994667" w:rsidRDefault="00E22A42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頁面與功能串接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79A8B3C6" w14:textId="77777777" w:rsidR="00762437" w:rsidRPr="00994667" w:rsidRDefault="00762437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62437" w:rsidRPr="00994667" w14:paraId="36B1BB6B" w14:textId="77777777" w:rsidTr="005967FF">
        <w:trPr>
          <w:trHeight w:val="9889"/>
        </w:trPr>
        <w:tc>
          <w:tcPr>
            <w:tcW w:w="10632" w:type="dxa"/>
            <w:gridSpan w:val="4"/>
          </w:tcPr>
          <w:p w14:paraId="5B0740B5" w14:textId="404A541E" w:rsidR="008C6E18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小專題:triumph重機介紹網站</w:t>
            </w:r>
          </w:p>
          <w:p w14:paraId="5960D2D5" w14:textId="07589822" w:rsidR="00BB2E32" w:rsidRDefault="00E22A42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lang w:eastAsia="zh-TW"/>
              </w:rPr>
              <w:t>GitHub連結:</w:t>
            </w:r>
            <w:r w:rsidR="00321B66">
              <w:t xml:space="preserve"> </w:t>
            </w:r>
            <w:hyperlink r:id="rId17" w:history="1">
              <w:r w:rsidR="00321B66" w:rsidRPr="00321B66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https://ads88364.github.io/Test_HS/Triumph/triump</w:t>
              </w:r>
              <w:r w:rsidR="00321B66" w:rsidRPr="00321B66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</w:t>
              </w:r>
              <w:r w:rsidR="00321B66" w:rsidRPr="00321B66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.html</w:t>
              </w:r>
            </w:hyperlink>
            <w:r w:rsidR="00321B66">
              <w:rPr>
                <w:rFonts w:ascii="標楷體" w:eastAsia="標楷體" w:hAnsi="標楷體"/>
                <w:sz w:val="24"/>
                <w:lang w:eastAsia="zh-TW"/>
              </w:rPr>
              <w:t xml:space="preserve"> </w:t>
            </w:r>
            <w:r w:rsidR="008C6E1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4067C1" w:rsidRPr="004067C1">
              <w:rPr>
                <w:rFonts w:ascii="標楷體" w:eastAsia="標楷體" w:hAnsi="標楷體"/>
                <w:sz w:val="24"/>
                <w:lang w:eastAsia="zh-TW"/>
              </w:rPr>
              <w:drawing>
                <wp:inline distT="0" distB="0" distL="0" distR="0" wp14:anchorId="377949CA" wp14:editId="7CC79DA9">
                  <wp:extent cx="4431337" cy="2700020"/>
                  <wp:effectExtent l="0" t="0" r="7620" b="5080"/>
                  <wp:docPr id="19058643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86430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730" cy="2705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9C28D" w14:textId="6333E83A" w:rsidR="00762437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  <w:proofErr w:type="spellStart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8C6E18">
              <w:rPr>
                <w:rFonts w:ascii="標楷體" w:eastAsia="標楷體" w:hAnsi="標楷體" w:hint="eastAsia"/>
                <w:sz w:val="24"/>
                <w:lang w:eastAsia="zh-TW"/>
              </w:rPr>
              <w:t>影片展示連結:</w:t>
            </w:r>
            <w:hyperlink r:id="rId19" w:tgtFrame="_blank" w:tooltip="https://www.youtube.com/watch?v=YvDP2VDP4u0" w:history="1">
              <w:r w:rsidRPr="008C6E18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https://www.youtube.com/watch?v=YvDP2VDP4u0</w:t>
              </w:r>
            </w:hyperlink>
          </w:p>
          <w:p w14:paraId="53EC98E0" w14:textId="48C0F3DC" w:rsidR="00BB2E32" w:rsidRPr="00994667" w:rsidRDefault="00BB2E32" w:rsidP="005967F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BB2E32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9F95602" wp14:editId="5AC612BF">
                  <wp:extent cx="5362575" cy="293371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348" cy="294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F74CB" w14:textId="3836F72A" w:rsidR="00065CF0" w:rsidRDefault="00065CF0" w:rsidP="005967FF">
      <w:pPr>
        <w:spacing w:line="276" w:lineRule="auto"/>
        <w:ind w:rightChars="500" w:right="1100"/>
        <w:rPr>
          <w:rFonts w:ascii="標楷體" w:eastAsia="標楷體" w:hAnsi="標楷體"/>
          <w:sz w:val="24"/>
          <w:szCs w:val="24"/>
        </w:rPr>
      </w:pPr>
    </w:p>
    <w:p w14:paraId="245E1CC6" w14:textId="44C77786" w:rsidR="002E1262" w:rsidRPr="002E1262" w:rsidRDefault="00065CF0" w:rsidP="00A8685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t>相關證明文件</w:t>
      </w:r>
    </w:p>
    <w:p w14:paraId="45C6782E" w14:textId="0489B97D" w:rsidR="002E1262" w:rsidRDefault="002E1262" w:rsidP="002E126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B1BFF4" wp14:editId="459102F1">
            <wp:extent cx="5585460" cy="4190429"/>
            <wp:effectExtent l="0" t="0" r="0" b="635"/>
            <wp:docPr id="72741592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147" cy="41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F3DE" w14:textId="628F9DE3" w:rsidR="002E1262" w:rsidRPr="00144F77" w:rsidRDefault="002E1262" w:rsidP="00144F77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半導體製程與數據分析班修業證書</w:t>
      </w:r>
    </w:p>
    <w:p w14:paraId="50919F48" w14:textId="5C2AAC9E" w:rsidR="002E1262" w:rsidRDefault="002E126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D62C03" wp14:editId="138F2FAF">
            <wp:extent cx="5039995" cy="3777828"/>
            <wp:effectExtent l="0" t="0" r="8255" b="0"/>
            <wp:docPr id="61535387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36" cy="38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bCs/>
          <w:sz w:val="40"/>
          <w:szCs w:val="40"/>
        </w:rPr>
        <w:br/>
      </w: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前端工程師就業養成班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修業證書</w:t>
      </w:r>
    </w:p>
    <w:p w14:paraId="77F5E772" w14:textId="77777777" w:rsidR="00341E22" w:rsidRDefault="00341E2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</w:p>
    <w:p w14:paraId="01BEF449" w14:textId="4325F60E" w:rsidR="00341E2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341E2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225D423E" wp14:editId="6EC2FF1D">
            <wp:extent cx="4397121" cy="6050804"/>
            <wp:effectExtent l="0" t="0" r="3810" b="7620"/>
            <wp:docPr id="21306520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52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1CA4" w14:textId="18C24622" w:rsidR="00341E22" w:rsidRPr="002E126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341E22">
        <w:rPr>
          <w:rFonts w:ascii="標楷體" w:eastAsia="標楷體" w:hAnsi="標楷體" w:hint="eastAsia"/>
          <w:b/>
          <w:bCs/>
          <w:sz w:val="28"/>
          <w:szCs w:val="28"/>
        </w:rPr>
        <w:t>半導體設備在職證明</w:t>
      </w:r>
    </w:p>
    <w:sectPr w:rsidR="00341E22" w:rsidRPr="002E1262" w:rsidSect="002043A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1DDC95" w14:textId="77777777" w:rsidR="00D741B2" w:rsidRDefault="00D741B2" w:rsidP="002043AF">
      <w:r>
        <w:separator/>
      </w:r>
    </w:p>
  </w:endnote>
  <w:endnote w:type="continuationSeparator" w:id="0">
    <w:p w14:paraId="434DF0C5" w14:textId="77777777" w:rsidR="00D741B2" w:rsidRDefault="00D741B2" w:rsidP="00204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1567A5" w14:textId="77777777" w:rsidR="00D741B2" w:rsidRDefault="00D741B2" w:rsidP="002043AF">
      <w:r>
        <w:separator/>
      </w:r>
    </w:p>
  </w:footnote>
  <w:footnote w:type="continuationSeparator" w:id="0">
    <w:p w14:paraId="3B741EC2" w14:textId="77777777" w:rsidR="00D741B2" w:rsidRDefault="00D741B2" w:rsidP="002043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C4B81"/>
    <w:multiLevelType w:val="hybridMultilevel"/>
    <w:tmpl w:val="92C4D474"/>
    <w:lvl w:ilvl="0" w:tplc="A86CDDF4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1" w15:restartNumberingAfterBreak="0">
    <w:nsid w:val="16F32BB0"/>
    <w:multiLevelType w:val="hybridMultilevel"/>
    <w:tmpl w:val="DACC7B8C"/>
    <w:lvl w:ilvl="0" w:tplc="584486EE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2" w15:restartNumberingAfterBreak="0">
    <w:nsid w:val="42D400E7"/>
    <w:multiLevelType w:val="hybridMultilevel"/>
    <w:tmpl w:val="DA101ADC"/>
    <w:lvl w:ilvl="0" w:tplc="B6A6752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3" w15:restartNumberingAfterBreak="0">
    <w:nsid w:val="52E02FD1"/>
    <w:multiLevelType w:val="hybridMultilevel"/>
    <w:tmpl w:val="7A14E212"/>
    <w:lvl w:ilvl="0" w:tplc="334436D2">
      <w:start w:val="1"/>
      <w:numFmt w:val="decimal"/>
      <w:lvlText w:val="%1."/>
      <w:lvlJc w:val="left"/>
      <w:pPr>
        <w:ind w:left="1500" w:hanging="36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2100" w:hanging="480"/>
      </w:pPr>
    </w:lvl>
    <w:lvl w:ilvl="2" w:tplc="0409001B" w:tentative="1">
      <w:start w:val="1"/>
      <w:numFmt w:val="lowerRoman"/>
      <w:lvlText w:val="%3."/>
      <w:lvlJc w:val="right"/>
      <w:pPr>
        <w:ind w:left="2580" w:hanging="480"/>
      </w:pPr>
    </w:lvl>
    <w:lvl w:ilvl="3" w:tplc="0409000F" w:tentative="1">
      <w:start w:val="1"/>
      <w:numFmt w:val="decimal"/>
      <w:lvlText w:val="%4."/>
      <w:lvlJc w:val="left"/>
      <w:pPr>
        <w:ind w:left="3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40" w:hanging="480"/>
      </w:pPr>
    </w:lvl>
    <w:lvl w:ilvl="5" w:tplc="0409001B" w:tentative="1">
      <w:start w:val="1"/>
      <w:numFmt w:val="lowerRoman"/>
      <w:lvlText w:val="%6."/>
      <w:lvlJc w:val="right"/>
      <w:pPr>
        <w:ind w:left="4020" w:hanging="480"/>
      </w:pPr>
    </w:lvl>
    <w:lvl w:ilvl="6" w:tplc="0409000F" w:tentative="1">
      <w:start w:val="1"/>
      <w:numFmt w:val="decimal"/>
      <w:lvlText w:val="%7."/>
      <w:lvlJc w:val="left"/>
      <w:pPr>
        <w:ind w:left="4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80" w:hanging="480"/>
      </w:pPr>
    </w:lvl>
    <w:lvl w:ilvl="8" w:tplc="0409001B" w:tentative="1">
      <w:start w:val="1"/>
      <w:numFmt w:val="lowerRoman"/>
      <w:lvlText w:val="%9."/>
      <w:lvlJc w:val="right"/>
      <w:pPr>
        <w:ind w:left="5460" w:hanging="480"/>
      </w:pPr>
    </w:lvl>
  </w:abstractNum>
  <w:abstractNum w:abstractNumId="4" w15:restartNumberingAfterBreak="0">
    <w:nsid w:val="6164738E"/>
    <w:multiLevelType w:val="hybridMultilevel"/>
    <w:tmpl w:val="FBA6C428"/>
    <w:lvl w:ilvl="0" w:tplc="CC4AE99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5" w15:restartNumberingAfterBreak="0">
    <w:nsid w:val="65A00357"/>
    <w:multiLevelType w:val="hybridMultilevel"/>
    <w:tmpl w:val="C130EBBE"/>
    <w:lvl w:ilvl="0" w:tplc="B19E7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21233989">
    <w:abstractNumId w:val="4"/>
  </w:num>
  <w:num w:numId="2" w16cid:durableId="230044481">
    <w:abstractNumId w:val="0"/>
  </w:num>
  <w:num w:numId="3" w16cid:durableId="1794401773">
    <w:abstractNumId w:val="1"/>
  </w:num>
  <w:num w:numId="4" w16cid:durableId="1682929430">
    <w:abstractNumId w:val="2"/>
  </w:num>
  <w:num w:numId="5" w16cid:durableId="1316954727">
    <w:abstractNumId w:val="3"/>
  </w:num>
  <w:num w:numId="6" w16cid:durableId="3900842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3AF"/>
    <w:rsid w:val="00035507"/>
    <w:rsid w:val="00065CF0"/>
    <w:rsid w:val="000879DD"/>
    <w:rsid w:val="000B1969"/>
    <w:rsid w:val="00123161"/>
    <w:rsid w:val="00144F77"/>
    <w:rsid w:val="00155FD6"/>
    <w:rsid w:val="00164455"/>
    <w:rsid w:val="001678E1"/>
    <w:rsid w:val="00177656"/>
    <w:rsid w:val="001F3908"/>
    <w:rsid w:val="002043AF"/>
    <w:rsid w:val="002113E9"/>
    <w:rsid w:val="002201BF"/>
    <w:rsid w:val="00246FC3"/>
    <w:rsid w:val="002E1262"/>
    <w:rsid w:val="003019F1"/>
    <w:rsid w:val="00321B66"/>
    <w:rsid w:val="00341E22"/>
    <w:rsid w:val="004067C1"/>
    <w:rsid w:val="004232B2"/>
    <w:rsid w:val="00424675"/>
    <w:rsid w:val="00492B7F"/>
    <w:rsid w:val="00513B6C"/>
    <w:rsid w:val="0051653C"/>
    <w:rsid w:val="00552BF6"/>
    <w:rsid w:val="005634DF"/>
    <w:rsid w:val="005967FF"/>
    <w:rsid w:val="00603588"/>
    <w:rsid w:val="0066293F"/>
    <w:rsid w:val="006A673A"/>
    <w:rsid w:val="006B3651"/>
    <w:rsid w:val="006E23C1"/>
    <w:rsid w:val="006F00E2"/>
    <w:rsid w:val="00762437"/>
    <w:rsid w:val="007816DD"/>
    <w:rsid w:val="00796DC8"/>
    <w:rsid w:val="007A5C94"/>
    <w:rsid w:val="00854906"/>
    <w:rsid w:val="008A4EB7"/>
    <w:rsid w:val="008C6E18"/>
    <w:rsid w:val="00940608"/>
    <w:rsid w:val="00994667"/>
    <w:rsid w:val="009B762E"/>
    <w:rsid w:val="00A132C4"/>
    <w:rsid w:val="00A86857"/>
    <w:rsid w:val="00AA1565"/>
    <w:rsid w:val="00AF667E"/>
    <w:rsid w:val="00B2778B"/>
    <w:rsid w:val="00B63177"/>
    <w:rsid w:val="00B83DE2"/>
    <w:rsid w:val="00B90202"/>
    <w:rsid w:val="00B9106B"/>
    <w:rsid w:val="00BB22C1"/>
    <w:rsid w:val="00BB2E32"/>
    <w:rsid w:val="00BE65AD"/>
    <w:rsid w:val="00C3296F"/>
    <w:rsid w:val="00C95D92"/>
    <w:rsid w:val="00CE4924"/>
    <w:rsid w:val="00D24700"/>
    <w:rsid w:val="00D3070A"/>
    <w:rsid w:val="00D741B2"/>
    <w:rsid w:val="00D9790A"/>
    <w:rsid w:val="00DA621A"/>
    <w:rsid w:val="00DC2ABC"/>
    <w:rsid w:val="00DE0B53"/>
    <w:rsid w:val="00DE6042"/>
    <w:rsid w:val="00E14F58"/>
    <w:rsid w:val="00E22A42"/>
    <w:rsid w:val="00E40325"/>
    <w:rsid w:val="00E4111B"/>
    <w:rsid w:val="00E73E02"/>
    <w:rsid w:val="00EC0D42"/>
    <w:rsid w:val="00ED5512"/>
    <w:rsid w:val="00EE16DA"/>
    <w:rsid w:val="00EE61C2"/>
    <w:rsid w:val="00F11DC3"/>
    <w:rsid w:val="00F14AFD"/>
    <w:rsid w:val="00FC0721"/>
    <w:rsid w:val="00FE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14523E"/>
  <w15:chartTrackingRefBased/>
  <w15:docId w15:val="{4326C582-4D59-484E-95D3-34D43BEF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653C"/>
    <w:pPr>
      <w:widowControl w:val="0"/>
      <w:autoSpaceDE w:val="0"/>
      <w:autoSpaceDN w:val="0"/>
      <w:spacing w:after="0" w:line="240" w:lineRule="auto"/>
    </w:pPr>
    <w:rPr>
      <w:rFonts w:ascii="SimSun" w:eastAsia="SimSun" w:hAnsi="SimSun" w:cs="SimSun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E61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043A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00E2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2043AF"/>
    <w:rPr>
      <w:sz w:val="24"/>
      <w:szCs w:val="24"/>
    </w:rPr>
  </w:style>
  <w:style w:type="character" w:customStyle="1" w:styleId="a4">
    <w:name w:val="本文 字元"/>
    <w:basedOn w:val="a0"/>
    <w:link w:val="a3"/>
    <w:uiPriority w:val="1"/>
    <w:rsid w:val="002043AF"/>
    <w:rPr>
      <w:rFonts w:ascii="SimSun" w:eastAsia="SimSun" w:hAnsi="SimSun" w:cs="SimSun"/>
      <w:kern w:val="0"/>
      <w14:ligatures w14:val="none"/>
    </w:rPr>
  </w:style>
  <w:style w:type="paragraph" w:styleId="a5">
    <w:name w:val="Title"/>
    <w:basedOn w:val="a"/>
    <w:link w:val="a6"/>
    <w:uiPriority w:val="10"/>
    <w:qFormat/>
    <w:rsid w:val="002043AF"/>
    <w:pPr>
      <w:spacing w:line="880" w:lineRule="exact"/>
      <w:ind w:left="1273" w:right="1553"/>
      <w:jc w:val="center"/>
    </w:pPr>
    <w:rPr>
      <w:rFonts w:ascii="微軟正黑體" w:eastAsia="微軟正黑體" w:hAnsi="微軟正黑體" w:cs="微軟正黑體"/>
      <w:b/>
      <w:bCs/>
      <w:sz w:val="72"/>
      <w:szCs w:val="72"/>
    </w:rPr>
  </w:style>
  <w:style w:type="character" w:customStyle="1" w:styleId="a6">
    <w:name w:val="標題 字元"/>
    <w:basedOn w:val="a0"/>
    <w:link w:val="a5"/>
    <w:uiPriority w:val="10"/>
    <w:rsid w:val="002043AF"/>
    <w:rPr>
      <w:rFonts w:ascii="微軟正黑體" w:eastAsia="微軟正黑體" w:hAnsi="微軟正黑體" w:cs="微軟正黑體"/>
      <w:b/>
      <w:bCs/>
      <w:kern w:val="0"/>
      <w:sz w:val="72"/>
      <w:szCs w:val="72"/>
      <w14:ligatures w14:val="none"/>
    </w:rPr>
  </w:style>
  <w:style w:type="paragraph" w:styleId="11">
    <w:name w:val="toc 1"/>
    <w:basedOn w:val="a"/>
    <w:uiPriority w:val="39"/>
    <w:qFormat/>
    <w:rsid w:val="002043AF"/>
    <w:pPr>
      <w:spacing w:line="338" w:lineRule="exact"/>
      <w:ind w:left="1140"/>
    </w:pPr>
    <w:rPr>
      <w:rFonts w:ascii="微軟正黑體" w:eastAsia="微軟正黑體" w:hAnsi="微軟正黑體" w:cs="微軟正黑體"/>
      <w:b/>
      <w:bCs/>
      <w:sz w:val="24"/>
      <w:szCs w:val="24"/>
    </w:rPr>
  </w:style>
  <w:style w:type="paragraph" w:styleId="21">
    <w:name w:val="toc 2"/>
    <w:basedOn w:val="a"/>
    <w:uiPriority w:val="39"/>
    <w:qFormat/>
    <w:rsid w:val="002043AF"/>
    <w:pPr>
      <w:spacing w:before="5"/>
      <w:ind w:left="1620"/>
    </w:pPr>
    <w:rPr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2043AF"/>
    <w:rPr>
      <w:rFonts w:asciiTheme="majorHAnsi" w:eastAsiaTheme="majorEastAsia" w:hAnsiTheme="majorHAnsi" w:cstheme="majorBidi"/>
      <w:b/>
      <w:bCs/>
      <w:kern w:val="0"/>
      <w:sz w:val="48"/>
      <w:szCs w:val="48"/>
      <w14:ligatures w14:val="none"/>
    </w:rPr>
  </w:style>
  <w:style w:type="paragraph" w:styleId="a7">
    <w:name w:val="header"/>
    <w:basedOn w:val="a"/>
    <w:link w:val="a8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paragraph" w:styleId="a9">
    <w:name w:val="footer"/>
    <w:basedOn w:val="a"/>
    <w:link w:val="aa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6F00E2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F00E2"/>
    <w:pPr>
      <w:ind w:left="40"/>
    </w:pPr>
  </w:style>
  <w:style w:type="character" w:customStyle="1" w:styleId="40">
    <w:name w:val="標題 4 字元"/>
    <w:basedOn w:val="a0"/>
    <w:link w:val="4"/>
    <w:uiPriority w:val="9"/>
    <w:semiHidden/>
    <w:rsid w:val="006F00E2"/>
    <w:rPr>
      <w:rFonts w:asciiTheme="majorHAnsi" w:eastAsiaTheme="majorEastAsia" w:hAnsiTheme="majorHAnsi" w:cstheme="majorBidi"/>
      <w:kern w:val="0"/>
      <w:sz w:val="36"/>
      <w:szCs w:val="36"/>
      <w14:ligatures w14:val="none"/>
    </w:rPr>
  </w:style>
  <w:style w:type="paragraph" w:styleId="ab">
    <w:name w:val="List Paragraph"/>
    <w:basedOn w:val="a"/>
    <w:uiPriority w:val="1"/>
    <w:qFormat/>
    <w:rsid w:val="006F00E2"/>
    <w:pPr>
      <w:ind w:left="2100" w:hanging="481"/>
    </w:pPr>
    <w:rPr>
      <w:rFonts w:ascii="Times New Roman" w:eastAsia="Times New Roman" w:hAnsi="Times New Roman" w:cs="Times New Roman"/>
    </w:rPr>
  </w:style>
  <w:style w:type="character" w:customStyle="1" w:styleId="10">
    <w:name w:val="標題 1 字元"/>
    <w:basedOn w:val="a0"/>
    <w:link w:val="1"/>
    <w:uiPriority w:val="9"/>
    <w:rsid w:val="00EE61C2"/>
    <w:rPr>
      <w:rFonts w:asciiTheme="majorHAnsi" w:eastAsiaTheme="majorEastAsia" w:hAnsiTheme="majorHAnsi" w:cstheme="majorBidi"/>
      <w:b/>
      <w:bCs/>
      <w:kern w:val="52"/>
      <w:sz w:val="52"/>
      <w:szCs w:val="52"/>
      <w14:ligatures w14:val="none"/>
    </w:rPr>
  </w:style>
  <w:style w:type="paragraph" w:styleId="ac">
    <w:name w:val="TOC Heading"/>
    <w:basedOn w:val="1"/>
    <w:next w:val="a"/>
    <w:uiPriority w:val="39"/>
    <w:unhideWhenUsed/>
    <w:qFormat/>
    <w:rsid w:val="00EE61C2"/>
    <w:pPr>
      <w:keepLines/>
      <w:widowControl/>
      <w:autoSpaceDE/>
      <w:autoSpaceDN/>
      <w:spacing w:before="240" w:after="0" w:line="259" w:lineRule="auto"/>
      <w:outlineLvl w:val="9"/>
    </w:pPr>
    <w:rPr>
      <w:b w:val="0"/>
      <w:bCs w:val="0"/>
      <w:color w:val="0F476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E61C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styleId="ad">
    <w:name w:val="Hyperlink"/>
    <w:basedOn w:val="a0"/>
    <w:uiPriority w:val="99"/>
    <w:unhideWhenUsed/>
    <w:rsid w:val="00E22A42"/>
    <w:rPr>
      <w:color w:val="467886" w:themeColor="hyperlink"/>
      <w:u w:val="single"/>
    </w:rPr>
  </w:style>
  <w:style w:type="character" w:customStyle="1" w:styleId="12">
    <w:name w:val="未解析的提及1"/>
    <w:basedOn w:val="a0"/>
    <w:uiPriority w:val="99"/>
    <w:semiHidden/>
    <w:unhideWhenUsed/>
    <w:rsid w:val="00E22A4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E22A42"/>
    <w:rPr>
      <w:color w:val="96607D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321B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1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ds88364.github.io/Test_HS/Triumph/triumph.html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yperlink" Target="https://www.youtube.com/watch?v=YvDP2VDP4u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CE035-2542-40DD-9378-FA5841F3C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9</Pages>
  <Words>341</Words>
  <Characters>1948</Characters>
  <Application>Microsoft Office Word</Application>
  <DocSecurity>0</DocSecurity>
  <Lines>16</Lines>
  <Paragraphs>4</Paragraphs>
  <ScaleCrop>false</ScaleCrop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郭景智(gary_kuo)</dc:creator>
  <cp:keywords/>
  <dc:description/>
  <cp:lastModifiedBy>郭景智(gary_kuo)</cp:lastModifiedBy>
  <cp:revision>42</cp:revision>
  <cp:lastPrinted>2024-12-13T02:42:00Z</cp:lastPrinted>
  <dcterms:created xsi:type="dcterms:W3CDTF">2024-12-08T14:51:00Z</dcterms:created>
  <dcterms:modified xsi:type="dcterms:W3CDTF">2024-12-13T02:44:00Z</dcterms:modified>
</cp:coreProperties>
</file>